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B5" w:rsidRDefault="00E07AB5" w:rsidP="000D78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Anunț public privind depunerea solicitării de emitere a acordului de mediu</w:t>
      </w:r>
    </w:p>
    <w:p w:rsidR="00E07AB5" w:rsidRDefault="00E07AB5" w:rsidP="000D78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</w:pPr>
    </w:p>
    <w:p w:rsidR="00E07AB5" w:rsidRDefault="000D78BC" w:rsidP="000D78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C0056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    </w:t>
      </w:r>
      <w:r w:rsidR="009B2C4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 w:rsidRPr="00C0056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ANIF – Filiala Teritorială de Îmbunătățiri Funciare Vâlcea</w:t>
      </w:r>
      <w:r w:rsidR="00E07AB5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prin domnul Director Ghermac Eftimie anunță publicul interesat asupra depunerii solicitării de emitere a acordului de mediu pentru proiectul ,,LUCRĂRI DE COMBATEREA EROZIUNII SOLULUI, AMENAJAREA TERENURILOR ALUNECATE ȘI ELIMINAREA EXCESULUI DE UMIDITATE ÎN ZONA HOREZU – VAIDEENI, JUDEȚUL VÂLCEA</w:t>
      </w:r>
      <w:r w:rsidR="00E07AB5" w:rsidRPr="00C0056E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o-RO"/>
        </w:rPr>
        <w:t>”</w:t>
      </w:r>
      <w:r w:rsidR="00E07AB5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propus a fi amplasat în județul Vâlcea, orașul Horezu și comuna Vaideeni.</w:t>
      </w:r>
    </w:p>
    <w:p w:rsidR="009B2C4B" w:rsidRDefault="009B2C4B" w:rsidP="000D78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 w:rsidR="00E07AB5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Informațiile privind proiectul propus pot fi consultate la sediul autorității competente pentru protecția mediului Agenția pentru Protecția Mediului Vâlcea, județul Vâlcea, Râmnicu Vâlcea, str. Remus Bellu, nr. 6 și la sediul </w:t>
      </w:r>
      <w:r w:rsidR="00E07AB5" w:rsidRPr="00C0056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ANIF – Filiala Teritorială de Îmbunătățiri Funciare Vâlcea</w:t>
      </w:r>
      <w:r w:rsidR="00E07AB5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, județul Vâlcea, str. Mihai Viteazul nr. 49, în zilele de luni – vineri, între orele 9,00 – 14,00.</w:t>
      </w:r>
    </w:p>
    <w:p w:rsidR="00C0056E" w:rsidRPr="00C0056E" w:rsidRDefault="009B2C4B" w:rsidP="009B2C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  <w:t>Observațiile publicului se primesc zilnic la sediulautorității competente pentru protecția mediului Agenția pentru Protecția Mediului Vâlcea.</w:t>
      </w:r>
      <w:bookmarkStart w:id="1" w:name="REF8"/>
      <w:bookmarkEnd w:id="1"/>
    </w:p>
    <w:p w:rsidR="000D78BC" w:rsidRPr="000D78BC" w:rsidRDefault="000D78BC" w:rsidP="000D78BC">
      <w:pPr>
        <w:rPr>
          <w:rFonts w:asciiTheme="minorHAnsi" w:eastAsiaTheme="minorHAnsi" w:hAnsiTheme="minorHAnsi" w:cstheme="minorBidi"/>
        </w:rPr>
      </w:pPr>
    </w:p>
    <w:p w:rsidR="001023D9" w:rsidRDefault="00223E45"/>
    <w:sectPr w:rsidR="001023D9" w:rsidSect="00492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D78BC"/>
    <w:rsid w:val="000D78BC"/>
    <w:rsid w:val="00223E45"/>
    <w:rsid w:val="00492E69"/>
    <w:rsid w:val="009937B4"/>
    <w:rsid w:val="009B2C4B"/>
    <w:rsid w:val="009F3A1D"/>
    <w:rsid w:val="00BB7D9E"/>
    <w:rsid w:val="00C0056E"/>
    <w:rsid w:val="00E07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8BC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8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Marian Dinu</dc:creator>
  <cp:lastModifiedBy>user</cp:lastModifiedBy>
  <cp:revision>2</cp:revision>
  <dcterms:created xsi:type="dcterms:W3CDTF">2021-02-12T11:47:00Z</dcterms:created>
  <dcterms:modified xsi:type="dcterms:W3CDTF">2021-02-12T11:47:00Z</dcterms:modified>
</cp:coreProperties>
</file>